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23" w:rsidRDefault="001614CA" w:rsidP="006106AF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1614CA">
        <w:rPr>
          <w:rFonts w:ascii="Times New Roman" w:hAnsi="Times New Roman" w:cs="Times New Roman"/>
          <w:b/>
          <w:sz w:val="44"/>
          <w:szCs w:val="44"/>
        </w:rPr>
        <w:t>ПАТРИОТЫ ОТЕЧЕСТВА</w:t>
      </w:r>
    </w:p>
    <w:p w:rsidR="008E75B3" w:rsidRDefault="008E75B3" w:rsidP="008E75B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C9D8BAE" wp14:editId="13044085">
            <wp:extent cx="3753485" cy="5805170"/>
            <wp:effectExtent l="0" t="0" r="0" b="5080"/>
            <wp:docPr id="1" name="Рисунок 1" descr="C:\Users\Admin\Desktop\безымянный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A" w:rsidRDefault="001614CA" w:rsidP="001614C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Великий сын великой страны</w:t>
      </w:r>
    </w:p>
    <w:p w:rsidR="006106AF" w:rsidRPr="00B95C81" w:rsidRDefault="001614CA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290 лет назад (24 ноября 1730 года) родился Александр Васильевич Суворов, Россия помнит, любит и чтит своего великого сына. Среди полководцев ему не было равных – он всегда и везде побеждал, даже</w:t>
      </w:r>
      <w:r w:rsidR="006106AF" w:rsidRPr="00B95C81">
        <w:rPr>
          <w:rFonts w:ascii="Times New Roman" w:hAnsi="Times New Roman" w:cs="Times New Roman"/>
          <w:sz w:val="26"/>
          <w:szCs w:val="26"/>
        </w:rPr>
        <w:t xml:space="preserve"> при самом невыгодном для себя соотношении сил. Это был истинный  гений земли Русской, и все его победы были не ради славы, а во имя Отечества. Своих солдат, которые его искренне любили, Суворов звал чудо-богатырями.</w:t>
      </w:r>
    </w:p>
    <w:p w:rsidR="006106AF" w:rsidRPr="00B95C81" w:rsidRDefault="006106AF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Будущий великий полководец</w:t>
      </w:r>
      <w:r w:rsidR="00F40EA1" w:rsidRPr="00B95C81">
        <w:rPr>
          <w:rFonts w:ascii="Times New Roman" w:hAnsi="Times New Roman" w:cs="Times New Roman"/>
          <w:sz w:val="26"/>
          <w:szCs w:val="26"/>
        </w:rPr>
        <w:t xml:space="preserve"> родился в семье генерал-аншефа Василия Ивановича Суворова, сенатора, человека образованного, автора первого русского военного словаря. Под руководством отца Александр изучал артиллерийские науки, фортификацию, военную историю. В 1742 году он был зачислен мушкетёром в лейб-гвардии Семёновский полк (причём сверх комплекта, без жалованья) и спустя шесть лет начал действительную военную службу.</w:t>
      </w:r>
      <w:r w:rsidR="008E75B3" w:rsidRPr="00B95C81">
        <w:rPr>
          <w:rFonts w:ascii="Times New Roman" w:hAnsi="Times New Roman" w:cs="Times New Roman"/>
          <w:sz w:val="26"/>
          <w:szCs w:val="26"/>
        </w:rPr>
        <w:t xml:space="preserve"> Боевое крещение Суворов получил во время Семилетней войны 1756-1763 годов. В августе 1762 года полковник Суворов становится командиром </w:t>
      </w:r>
      <w:r w:rsidR="008E75B3" w:rsidRPr="00B95C81">
        <w:rPr>
          <w:rFonts w:ascii="Times New Roman" w:hAnsi="Times New Roman" w:cs="Times New Roman"/>
          <w:sz w:val="26"/>
          <w:szCs w:val="26"/>
        </w:rPr>
        <w:lastRenderedPageBreak/>
        <w:t>Астраханского пехотного полка. С 1763 по 1769 го</w:t>
      </w:r>
      <w:r w:rsidR="00AC48E6" w:rsidRPr="00B95C81">
        <w:rPr>
          <w:rFonts w:ascii="Times New Roman" w:hAnsi="Times New Roman" w:cs="Times New Roman"/>
          <w:sz w:val="26"/>
          <w:szCs w:val="26"/>
        </w:rPr>
        <w:t>д командует Суздальским пехотным полком, расквартированным в Новой Ладоге.</w:t>
      </w:r>
    </w:p>
    <w:p w:rsidR="00AC48E6" w:rsidRPr="00B95C81" w:rsidRDefault="00AC48E6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В 1768-1772 годах Суворов в чине бригадира и генерал-майора (это звание он получил в 1770 году) участвует в боевых действиях в Польше. Они принесли Суворову известность в русской армии и признание императрицы Екатерины </w:t>
      </w:r>
      <w:r w:rsidRPr="00B95C8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B95C81">
        <w:rPr>
          <w:rFonts w:ascii="Times New Roman" w:hAnsi="Times New Roman" w:cs="Times New Roman"/>
          <w:sz w:val="26"/>
          <w:szCs w:val="26"/>
        </w:rPr>
        <w:t>, которая увидела в армейском генерале будущего полководца и наградила его за одержанные победы орденом Святого Георгия 4-й степени.</w:t>
      </w:r>
    </w:p>
    <w:p w:rsidR="00AC48E6" w:rsidRPr="00B95C81" w:rsidRDefault="00AC48E6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В 1773 году, когда шла первая екатерининская русско-турецкая война, Суворов добился перевода в состав русской действующей армии. Он совершил два удачных поиска (рейда) на территорию противной стороны и разбил крупные силы турок у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Туртукая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 в 1773 году (за эту победу Суворов был награждён сразу орденом Святого Георгия 2-й степени, минуя</w:t>
      </w:r>
      <w:r w:rsidR="00707192">
        <w:rPr>
          <w:rFonts w:ascii="Times New Roman" w:hAnsi="Times New Roman" w:cs="Times New Roman"/>
          <w:sz w:val="26"/>
          <w:szCs w:val="26"/>
        </w:rPr>
        <w:t xml:space="preserve"> </w:t>
      </w:r>
      <w:r w:rsidRPr="00B95C81">
        <w:rPr>
          <w:rFonts w:ascii="Times New Roman" w:hAnsi="Times New Roman" w:cs="Times New Roman"/>
          <w:sz w:val="26"/>
          <w:szCs w:val="26"/>
        </w:rPr>
        <w:t xml:space="preserve">3-ю) и у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Гирсово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>.</w:t>
      </w:r>
    </w:p>
    <w:p w:rsidR="002831C5" w:rsidRPr="00B95C81" w:rsidRDefault="002831C5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В сражении 9 июня 1774 года при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Козлуджи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 (ныне этот город в Болгарии носит имя Суворова – болгары помнят своего освободителя от гнёта турок) полководец наголову разгромил 40-тысячную турецкую армию, </w:t>
      </w:r>
      <w:r w:rsidR="007A1D61" w:rsidRPr="00B95C81">
        <w:rPr>
          <w:rFonts w:ascii="Times New Roman" w:hAnsi="Times New Roman" w:cs="Times New Roman"/>
          <w:sz w:val="26"/>
          <w:szCs w:val="26"/>
        </w:rPr>
        <w:t>притом,</w:t>
      </w:r>
      <w:r w:rsidRPr="00B95C81">
        <w:rPr>
          <w:rFonts w:ascii="Times New Roman" w:hAnsi="Times New Roman" w:cs="Times New Roman"/>
          <w:sz w:val="26"/>
          <w:szCs w:val="26"/>
        </w:rPr>
        <w:t xml:space="preserve"> что сам был в меньшинстве.</w:t>
      </w:r>
    </w:p>
    <w:p w:rsidR="007A1D61" w:rsidRPr="00B95C81" w:rsidRDefault="007A1D61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В 1776-1779 годах генерал-поручик Суворов командовал</w:t>
      </w:r>
      <w:r w:rsidR="00707192">
        <w:rPr>
          <w:rFonts w:ascii="Times New Roman" w:hAnsi="Times New Roman" w:cs="Times New Roman"/>
          <w:sz w:val="26"/>
          <w:szCs w:val="26"/>
        </w:rPr>
        <w:t xml:space="preserve"> </w:t>
      </w:r>
      <w:r w:rsidRPr="00B95C81">
        <w:rPr>
          <w:rFonts w:ascii="Times New Roman" w:hAnsi="Times New Roman" w:cs="Times New Roman"/>
          <w:sz w:val="26"/>
          <w:szCs w:val="26"/>
        </w:rPr>
        <w:t>русскими войсками в Крыму и на Кубани,</w:t>
      </w:r>
      <w:r w:rsidR="00707192">
        <w:rPr>
          <w:rFonts w:ascii="Times New Roman" w:hAnsi="Times New Roman" w:cs="Times New Roman"/>
          <w:sz w:val="26"/>
          <w:szCs w:val="26"/>
        </w:rPr>
        <w:t xml:space="preserve"> </w:t>
      </w:r>
      <w:r w:rsidRPr="00B95C81">
        <w:rPr>
          <w:rFonts w:ascii="Times New Roman" w:hAnsi="Times New Roman" w:cs="Times New Roman"/>
          <w:sz w:val="26"/>
          <w:szCs w:val="26"/>
        </w:rPr>
        <w:t>обеспечив оборону берегов Крымского полуострова на случай высадки турецкого десанта. Руководил переселением оттуда православных греков и армян. Лично много сделал для присоединения Крымского ханства к России.</w:t>
      </w:r>
    </w:p>
    <w:p w:rsidR="007A1D61" w:rsidRPr="00B95C81" w:rsidRDefault="007A1D61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Затем Суворов оказался на Северном Кавказе. В 1782-1784 годах командовал</w:t>
      </w:r>
      <w:r w:rsidR="00AD103F" w:rsidRPr="00B95C81">
        <w:rPr>
          <w:rFonts w:ascii="Times New Roman" w:hAnsi="Times New Roman" w:cs="Times New Roman"/>
          <w:sz w:val="26"/>
          <w:szCs w:val="26"/>
        </w:rPr>
        <w:t xml:space="preserve"> </w:t>
      </w:r>
      <w:r w:rsidRPr="00B95C81">
        <w:rPr>
          <w:rFonts w:ascii="Times New Roman" w:hAnsi="Times New Roman" w:cs="Times New Roman"/>
          <w:sz w:val="26"/>
          <w:szCs w:val="26"/>
        </w:rPr>
        <w:t>отдельным Кубанским корпусом</w:t>
      </w:r>
      <w:r w:rsidR="00AD103F" w:rsidRPr="00B95C81">
        <w:rPr>
          <w:rFonts w:ascii="Times New Roman" w:hAnsi="Times New Roman" w:cs="Times New Roman"/>
          <w:sz w:val="26"/>
          <w:szCs w:val="26"/>
        </w:rPr>
        <w:t xml:space="preserve"> и руководил строительством Кубанской пограничной укреплённой линии. Привёл в покорность России ногайских татар, кочевавших в степях южнее Дона, применив при этом военную силу. Благодаря трудам Суворова южная государственная граница стала более безопасной и укреплённой. В 1786 Александр Васильевич</w:t>
      </w:r>
      <w:r w:rsidR="00D00B18" w:rsidRPr="00B95C81">
        <w:rPr>
          <w:rFonts w:ascii="Times New Roman" w:hAnsi="Times New Roman" w:cs="Times New Roman"/>
          <w:sz w:val="26"/>
          <w:szCs w:val="26"/>
        </w:rPr>
        <w:t xml:space="preserve"> производится в генерал-аншефы. Он назначается последовательно командиром Владимирской, Санкт-Петербургской</w:t>
      </w:r>
      <w:r w:rsidR="00305CC7">
        <w:rPr>
          <w:rFonts w:ascii="Times New Roman" w:hAnsi="Times New Roman" w:cs="Times New Roman"/>
          <w:sz w:val="26"/>
          <w:szCs w:val="26"/>
        </w:rPr>
        <w:t xml:space="preserve">, </w:t>
      </w:r>
      <w:r w:rsidR="00A854BC">
        <w:rPr>
          <w:rFonts w:ascii="Times New Roman" w:hAnsi="Times New Roman" w:cs="Times New Roman"/>
          <w:sz w:val="26"/>
          <w:szCs w:val="26"/>
        </w:rPr>
        <w:t xml:space="preserve">   </w:t>
      </w:r>
      <w:r w:rsidR="00D00B18" w:rsidRPr="00B95C81">
        <w:rPr>
          <w:rFonts w:ascii="Times New Roman" w:hAnsi="Times New Roman" w:cs="Times New Roman"/>
          <w:sz w:val="26"/>
          <w:szCs w:val="26"/>
        </w:rPr>
        <w:t>Кременчугской дивизий. Во главе последней встретил начало Русско-турецкой войны 1787-1791 годов. Он был назначен руководителем обороны Херсон-</w:t>
      </w:r>
      <w:proofErr w:type="spellStart"/>
      <w:r w:rsidR="00D00B18" w:rsidRPr="00B95C81">
        <w:rPr>
          <w:rFonts w:ascii="Times New Roman" w:hAnsi="Times New Roman" w:cs="Times New Roman"/>
          <w:sz w:val="26"/>
          <w:szCs w:val="26"/>
        </w:rPr>
        <w:t>Кинбургского</w:t>
      </w:r>
      <w:proofErr w:type="spellEnd"/>
      <w:r w:rsidR="00D00B18" w:rsidRPr="00B95C81">
        <w:rPr>
          <w:rFonts w:ascii="Times New Roman" w:hAnsi="Times New Roman" w:cs="Times New Roman"/>
          <w:sz w:val="26"/>
          <w:szCs w:val="26"/>
        </w:rPr>
        <w:t xml:space="preserve"> района (от реки Южный Бут до Перекопа), которому турки угрожали с моря и из близкой через лиман крепости Очаков. Суворов, не дав туркам укрепиться, стремительно атаковал их на подступах к </w:t>
      </w:r>
      <w:proofErr w:type="spellStart"/>
      <w:r w:rsidR="00D00B18" w:rsidRPr="00B95C81">
        <w:rPr>
          <w:rFonts w:ascii="Times New Roman" w:hAnsi="Times New Roman" w:cs="Times New Roman"/>
          <w:sz w:val="26"/>
          <w:szCs w:val="26"/>
        </w:rPr>
        <w:t>Кинбургской</w:t>
      </w:r>
      <w:proofErr w:type="spellEnd"/>
      <w:r w:rsidR="00D00B18" w:rsidRPr="00B95C81">
        <w:rPr>
          <w:rFonts w:ascii="Times New Roman" w:hAnsi="Times New Roman" w:cs="Times New Roman"/>
          <w:sz w:val="26"/>
          <w:szCs w:val="26"/>
        </w:rPr>
        <w:t xml:space="preserve"> крепости и уничтожил десант, лично участвуя в бою. Разгром высадившихся на песчаной косе османов был полный, лишь немногим удалось добраться до своих кораблей.</w:t>
      </w:r>
    </w:p>
    <w:p w:rsidR="00D00B18" w:rsidRPr="00B95C81" w:rsidRDefault="00D00B18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1789 год подарил Александру Васильевичу две блестящие победы – у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Фокшан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 и  при реке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Рымник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. Первое сражение состоялось 21 июля. Получив сведения о движении 30-тысячных турецких войск под командованием </w:t>
      </w:r>
      <w:proofErr w:type="gramStart"/>
      <w:r w:rsidRPr="00B95C81">
        <w:rPr>
          <w:rFonts w:ascii="Times New Roman" w:hAnsi="Times New Roman" w:cs="Times New Roman"/>
          <w:sz w:val="26"/>
          <w:szCs w:val="26"/>
        </w:rPr>
        <w:t>Осман-паши</w:t>
      </w:r>
      <w:proofErr w:type="gramEnd"/>
      <w:r w:rsidRPr="00B95C81">
        <w:rPr>
          <w:rFonts w:ascii="Times New Roman" w:hAnsi="Times New Roman" w:cs="Times New Roman"/>
          <w:sz w:val="26"/>
          <w:szCs w:val="26"/>
        </w:rPr>
        <w:t>, генерал-аншеф Суворов</w:t>
      </w:r>
      <w:r w:rsidR="00183DFD" w:rsidRPr="00B95C81">
        <w:rPr>
          <w:rFonts w:ascii="Times New Roman" w:hAnsi="Times New Roman" w:cs="Times New Roman"/>
          <w:sz w:val="26"/>
          <w:szCs w:val="26"/>
        </w:rPr>
        <w:t xml:space="preserve"> во главе семитысячного отряда поспешил на помощь австрийскому союзному корпусу. Русские и австрийцы под общим командованием генерал-аншефа Суворова перешли в наступление, разгромили вражеский авангард и  атаковали укреплённые полевые позиции турок, выбив их оттуда после десятичасового сражения. Противник был разгромлен наголову.</w:t>
      </w:r>
    </w:p>
    <w:p w:rsidR="00183DFD" w:rsidRPr="00B95C81" w:rsidRDefault="00183DFD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lastRenderedPageBreak/>
        <w:t xml:space="preserve">Возглавив русско-австрийские войска, Суворов выяснил, что турки остановились в четырёх укреплённых лагерях. Полководец решил разгромить армию великого визиря по частям. Лагерь </w:t>
      </w:r>
      <w:r w:rsidR="007D3304" w:rsidRPr="00B95C81">
        <w:rPr>
          <w:rFonts w:ascii="Times New Roman" w:hAnsi="Times New Roman" w:cs="Times New Roman"/>
          <w:sz w:val="26"/>
          <w:szCs w:val="26"/>
        </w:rPr>
        <w:t xml:space="preserve">противника в лесу был взят штурмом. Преследуя бежавшего противника, суворовские войска с ходу захватили турецкий укреплённый лагерь у </w:t>
      </w:r>
      <w:proofErr w:type="spellStart"/>
      <w:r w:rsidR="007D3304" w:rsidRPr="00B95C81">
        <w:rPr>
          <w:rFonts w:ascii="Times New Roman" w:hAnsi="Times New Roman" w:cs="Times New Roman"/>
          <w:sz w:val="26"/>
          <w:szCs w:val="26"/>
        </w:rPr>
        <w:t>Мартинешти</w:t>
      </w:r>
      <w:proofErr w:type="spellEnd"/>
      <w:r w:rsidR="007D3304" w:rsidRPr="00B95C81">
        <w:rPr>
          <w:rFonts w:ascii="Times New Roman" w:hAnsi="Times New Roman" w:cs="Times New Roman"/>
          <w:sz w:val="26"/>
          <w:szCs w:val="26"/>
        </w:rPr>
        <w:t>, а на</w:t>
      </w:r>
      <w:r w:rsidR="00D638E8">
        <w:rPr>
          <w:rFonts w:ascii="Times New Roman" w:hAnsi="Times New Roman" w:cs="Times New Roman"/>
          <w:sz w:val="26"/>
          <w:szCs w:val="26"/>
        </w:rPr>
        <w:t xml:space="preserve"> </w:t>
      </w:r>
      <w:r w:rsidR="007D3304" w:rsidRPr="00B95C81">
        <w:rPr>
          <w:rFonts w:ascii="Times New Roman" w:hAnsi="Times New Roman" w:cs="Times New Roman"/>
          <w:sz w:val="26"/>
          <w:szCs w:val="26"/>
        </w:rPr>
        <w:t xml:space="preserve">следующий день и последний, за рекой </w:t>
      </w:r>
      <w:proofErr w:type="spellStart"/>
      <w:r w:rsidR="007D3304" w:rsidRPr="00B95C81">
        <w:rPr>
          <w:rFonts w:ascii="Times New Roman" w:hAnsi="Times New Roman" w:cs="Times New Roman"/>
          <w:sz w:val="26"/>
          <w:szCs w:val="26"/>
        </w:rPr>
        <w:t>Рымник</w:t>
      </w:r>
      <w:proofErr w:type="spellEnd"/>
      <w:r w:rsidR="007D3304" w:rsidRPr="00B95C81">
        <w:rPr>
          <w:rFonts w:ascii="Times New Roman" w:hAnsi="Times New Roman" w:cs="Times New Roman"/>
          <w:sz w:val="26"/>
          <w:szCs w:val="26"/>
        </w:rPr>
        <w:t xml:space="preserve">. Сражение при реке </w:t>
      </w:r>
      <w:proofErr w:type="spellStart"/>
      <w:r w:rsidR="007D3304" w:rsidRPr="00B95C81">
        <w:rPr>
          <w:rFonts w:ascii="Times New Roman" w:hAnsi="Times New Roman" w:cs="Times New Roman"/>
          <w:sz w:val="26"/>
          <w:szCs w:val="26"/>
        </w:rPr>
        <w:t>Рымник</w:t>
      </w:r>
      <w:proofErr w:type="spellEnd"/>
      <w:r w:rsidR="007D3304" w:rsidRPr="00B95C81">
        <w:rPr>
          <w:rFonts w:ascii="Times New Roman" w:hAnsi="Times New Roman" w:cs="Times New Roman"/>
          <w:sz w:val="26"/>
          <w:szCs w:val="26"/>
        </w:rPr>
        <w:t xml:space="preserve"> вошло в историю военного искусства как выдающийся образец сложного маневрирования войск на поле боя с целью разгрома значительно превосходящих сил неприятеля по частям. За победу на реке </w:t>
      </w:r>
      <w:proofErr w:type="spellStart"/>
      <w:r w:rsidR="007D3304" w:rsidRPr="00B95C81">
        <w:rPr>
          <w:rFonts w:ascii="Times New Roman" w:hAnsi="Times New Roman" w:cs="Times New Roman"/>
          <w:sz w:val="26"/>
          <w:szCs w:val="26"/>
        </w:rPr>
        <w:t>Рымник</w:t>
      </w:r>
      <w:proofErr w:type="spellEnd"/>
      <w:r w:rsidR="007D3304" w:rsidRPr="00B95C81">
        <w:rPr>
          <w:rFonts w:ascii="Times New Roman" w:hAnsi="Times New Roman" w:cs="Times New Roman"/>
          <w:sz w:val="26"/>
          <w:szCs w:val="26"/>
        </w:rPr>
        <w:t xml:space="preserve"> генерал-аншеф Суворов удостоился высшей полководческой награды Российской империи – ордена Святого Великомученика и Победоносца Георгия 1-й степени и почётного титула графа Рымникского. От австрийского императора наградой за победу стал титул графа Священной Римской империи.</w:t>
      </w:r>
    </w:p>
    <w:p w:rsidR="007D3304" w:rsidRPr="00B95C81" w:rsidRDefault="007D3304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Подлинной вершиной полководческой славы Александра  Васильевича Суворова стал штурм сильнейшей турецкой крепости Измаил 11 декабря 1790 года. </w:t>
      </w:r>
      <w:proofErr w:type="spellStart"/>
      <w:r w:rsidR="000E60BA" w:rsidRPr="00B95C81">
        <w:rPr>
          <w:rFonts w:ascii="Times New Roman" w:hAnsi="Times New Roman" w:cs="Times New Roman"/>
          <w:sz w:val="26"/>
          <w:szCs w:val="26"/>
        </w:rPr>
        <w:t>Измаильский</w:t>
      </w:r>
      <w:proofErr w:type="spellEnd"/>
      <w:r w:rsidR="000E60BA" w:rsidRPr="00B95C81">
        <w:rPr>
          <w:rFonts w:ascii="Times New Roman" w:hAnsi="Times New Roman" w:cs="Times New Roman"/>
          <w:sz w:val="26"/>
          <w:szCs w:val="26"/>
        </w:rPr>
        <w:t xml:space="preserve"> гарнизон насчитывал 35 тысяч при 265 орудиях. Комендантом был один из опытнейших турецких военачальников </w:t>
      </w:r>
      <w:proofErr w:type="spellStart"/>
      <w:r w:rsidR="000E60BA" w:rsidRPr="00B95C81">
        <w:rPr>
          <w:rFonts w:ascii="Times New Roman" w:hAnsi="Times New Roman" w:cs="Times New Roman"/>
          <w:sz w:val="26"/>
          <w:szCs w:val="26"/>
        </w:rPr>
        <w:t>Айдос</w:t>
      </w:r>
      <w:proofErr w:type="spellEnd"/>
      <w:r w:rsidR="000E60BA" w:rsidRPr="00B95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E60BA" w:rsidRPr="00B95C81">
        <w:rPr>
          <w:rFonts w:ascii="Times New Roman" w:hAnsi="Times New Roman" w:cs="Times New Roman"/>
          <w:sz w:val="26"/>
          <w:szCs w:val="26"/>
        </w:rPr>
        <w:t>Мехмет</w:t>
      </w:r>
      <w:proofErr w:type="spellEnd"/>
      <w:r w:rsidR="000E60BA" w:rsidRPr="00B95C81">
        <w:rPr>
          <w:rFonts w:ascii="Times New Roman" w:hAnsi="Times New Roman" w:cs="Times New Roman"/>
          <w:sz w:val="26"/>
          <w:szCs w:val="26"/>
        </w:rPr>
        <w:t>-паша. Под стенами крепости стояла многочисленная турецкая Дунайская военная флотилия.</w:t>
      </w:r>
    </w:p>
    <w:p w:rsidR="000E60BA" w:rsidRPr="00B95C81" w:rsidRDefault="000E60BA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По суворовскому замыслу, приступ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Измаильской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 крепости вели девять штурмовых колонн, три из которых десантировались на судах гребной флотилии в город через Дунай с острова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Чатал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 xml:space="preserve">. С суши крепость атаковали две группы войск под командованием </w:t>
      </w:r>
      <w:proofErr w:type="gramStart"/>
      <w:r w:rsidRPr="00B95C81">
        <w:rPr>
          <w:rFonts w:ascii="Times New Roman" w:hAnsi="Times New Roman" w:cs="Times New Roman"/>
          <w:sz w:val="26"/>
          <w:szCs w:val="26"/>
        </w:rPr>
        <w:t>генерал-поручиков</w:t>
      </w:r>
      <w:proofErr w:type="gramEnd"/>
      <w:r w:rsidRPr="00B95C81">
        <w:rPr>
          <w:rFonts w:ascii="Times New Roman" w:hAnsi="Times New Roman" w:cs="Times New Roman"/>
          <w:sz w:val="26"/>
          <w:szCs w:val="26"/>
        </w:rPr>
        <w:t xml:space="preserve"> П. Потёмкина и А. Самойлова и колонна</w:t>
      </w:r>
      <w:r w:rsidR="00D638E8">
        <w:rPr>
          <w:rFonts w:ascii="Times New Roman" w:hAnsi="Times New Roman" w:cs="Times New Roman"/>
          <w:sz w:val="26"/>
          <w:szCs w:val="26"/>
        </w:rPr>
        <w:t xml:space="preserve"> генерал-майора М. Голенищева-К</w:t>
      </w:r>
      <w:r w:rsidRPr="00B95C81">
        <w:rPr>
          <w:rFonts w:ascii="Times New Roman" w:hAnsi="Times New Roman" w:cs="Times New Roman"/>
          <w:sz w:val="26"/>
          <w:szCs w:val="26"/>
        </w:rPr>
        <w:t xml:space="preserve">утузова. </w:t>
      </w:r>
      <w:r w:rsidR="00A1744A" w:rsidRPr="00B95C81">
        <w:rPr>
          <w:rFonts w:ascii="Times New Roman" w:hAnsi="Times New Roman" w:cs="Times New Roman"/>
          <w:sz w:val="26"/>
          <w:szCs w:val="26"/>
        </w:rPr>
        <w:t xml:space="preserve">10 декабря русская полевая и корабельная артиллерия произвела бомбардировку крепости. На следующий день в три часа утра штурмовые колонны стали выдвигаться на исходные позиции, и в 5 часов 30 минут утра они перешли на приступ. Овладев крепостной стеной, русские войска вступили в рукопашный бой за сам город на его пылающих улицах, по которым, сметая всё на своём пути, носились тысячные табуны лошадей. К четырём часам дня Измаил пал. Турки потеряли 26 тысяч убитыми и девять тысяч ранеными, среди которых большинство оказалось с тяжёлыми ранениями. Русские потери составили 1815 убитыми и 2445 ранеными. Особенно </w:t>
      </w:r>
      <w:proofErr w:type="gramStart"/>
      <w:r w:rsidR="00A1744A" w:rsidRPr="00B95C81">
        <w:rPr>
          <w:rFonts w:ascii="Times New Roman" w:hAnsi="Times New Roman" w:cs="Times New Roman"/>
          <w:sz w:val="26"/>
          <w:szCs w:val="26"/>
        </w:rPr>
        <w:t>велики</w:t>
      </w:r>
      <w:proofErr w:type="gramEnd"/>
      <w:r w:rsidR="00A1744A" w:rsidRPr="00B95C81">
        <w:rPr>
          <w:rFonts w:ascii="Times New Roman" w:hAnsi="Times New Roman" w:cs="Times New Roman"/>
          <w:sz w:val="26"/>
          <w:szCs w:val="26"/>
        </w:rPr>
        <w:t xml:space="preserve"> оказались потери среди офицерского состава – командиры шли впереди штурмовых колонн. По потерям противоборствующих сторон при штурме Измаила эта битва не имеет себе равных в мировой военной истории. Взятие </w:t>
      </w:r>
      <w:proofErr w:type="spellStart"/>
      <w:r w:rsidR="00A1744A" w:rsidRPr="00B95C81">
        <w:rPr>
          <w:rFonts w:ascii="Times New Roman" w:hAnsi="Times New Roman" w:cs="Times New Roman"/>
          <w:sz w:val="26"/>
          <w:szCs w:val="26"/>
        </w:rPr>
        <w:t>Измаильской</w:t>
      </w:r>
      <w:proofErr w:type="spellEnd"/>
      <w:r w:rsidR="00A1744A" w:rsidRPr="00B95C81">
        <w:rPr>
          <w:rFonts w:ascii="Times New Roman" w:hAnsi="Times New Roman" w:cs="Times New Roman"/>
          <w:sz w:val="26"/>
          <w:szCs w:val="26"/>
        </w:rPr>
        <w:t xml:space="preserve"> крепости признано полководческим подвигом Александра Васильевича Суворова, но за него он получил не фельдмаршальский жезл, а только звание подполковника лейб-гвардии Преображенского полка (полковничье преображенское звание носила сама императрица Екатерина </w:t>
      </w:r>
      <w:r w:rsidR="00A1744A" w:rsidRPr="00B95C8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A1744A" w:rsidRPr="00B95C81">
        <w:rPr>
          <w:rFonts w:ascii="Times New Roman" w:hAnsi="Times New Roman" w:cs="Times New Roman"/>
          <w:sz w:val="26"/>
          <w:szCs w:val="26"/>
        </w:rPr>
        <w:t xml:space="preserve"> Великая)</w:t>
      </w:r>
      <w:r w:rsidR="00D638E8">
        <w:rPr>
          <w:rFonts w:ascii="Times New Roman" w:hAnsi="Times New Roman" w:cs="Times New Roman"/>
          <w:sz w:val="26"/>
          <w:szCs w:val="26"/>
        </w:rPr>
        <w:t xml:space="preserve">. </w:t>
      </w:r>
      <w:r w:rsidR="00A1744A" w:rsidRPr="00B95C81">
        <w:rPr>
          <w:rFonts w:ascii="Times New Roman" w:hAnsi="Times New Roman" w:cs="Times New Roman"/>
          <w:sz w:val="26"/>
          <w:szCs w:val="26"/>
        </w:rPr>
        <w:t>Причиной этому были сложные отношения между Суворовым и светлейшим князем Потёмкиным-Таврическим.</w:t>
      </w:r>
    </w:p>
    <w:p w:rsidR="006166DF" w:rsidRPr="00B95C81" w:rsidRDefault="006166DF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Суворов создал «Науку побеждать» - выдающийся памятник русской военной мысли. В ней он писал:</w:t>
      </w:r>
    </w:p>
    <w:p w:rsidR="006166DF" w:rsidRPr="00B95C81" w:rsidRDefault="006166DF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«Три </w:t>
      </w:r>
      <w:proofErr w:type="gramStart"/>
      <w:r w:rsidRPr="00B95C81">
        <w:rPr>
          <w:rFonts w:ascii="Times New Roman" w:hAnsi="Times New Roman" w:cs="Times New Roman"/>
          <w:sz w:val="26"/>
          <w:szCs w:val="26"/>
        </w:rPr>
        <w:t>воинские</w:t>
      </w:r>
      <w:proofErr w:type="gramEnd"/>
      <w:r w:rsidRPr="00B95C81">
        <w:rPr>
          <w:rFonts w:ascii="Times New Roman" w:hAnsi="Times New Roman" w:cs="Times New Roman"/>
          <w:sz w:val="26"/>
          <w:szCs w:val="26"/>
        </w:rPr>
        <w:t xml:space="preserve"> искусства. Первое – глазомер: как в лагерь стать, как идти, где атаковать, гнать и бить.</w:t>
      </w:r>
    </w:p>
    <w:p w:rsidR="006166DF" w:rsidRPr="00B95C81" w:rsidRDefault="006166DF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Второе – быстрота…Неприятель нас не чает, считает нас за сто вёрст, а коли издалека, то в двух и трёхстах и больше. Вдруг мы на него как снег на голову.</w:t>
      </w:r>
    </w:p>
    <w:p w:rsidR="006166DF" w:rsidRPr="00B95C81" w:rsidRDefault="006166DF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lastRenderedPageBreak/>
        <w:t xml:space="preserve">Третье – натиск. Нога ногу подкрепляет, рука руку </w:t>
      </w:r>
      <w:proofErr w:type="spellStart"/>
      <w:r w:rsidRPr="00B95C81">
        <w:rPr>
          <w:rFonts w:ascii="Times New Roman" w:hAnsi="Times New Roman" w:cs="Times New Roman"/>
          <w:sz w:val="26"/>
          <w:szCs w:val="26"/>
        </w:rPr>
        <w:t>усиляет</w:t>
      </w:r>
      <w:proofErr w:type="spellEnd"/>
      <w:r w:rsidRPr="00B95C81">
        <w:rPr>
          <w:rFonts w:ascii="Times New Roman" w:hAnsi="Times New Roman" w:cs="Times New Roman"/>
          <w:sz w:val="26"/>
          <w:szCs w:val="26"/>
        </w:rPr>
        <w:t>. В пальбе много людей гибнет. У неприятеля те же руки, да русского штыка не знает…»</w:t>
      </w:r>
    </w:p>
    <w:p w:rsidR="006166DF" w:rsidRPr="00B95C81" w:rsidRDefault="00D638E8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воцарением Павла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Суворов выступил против внедрения чуждых русской армии прусских порядков, что вызвало враждебное отношение к нему императора и двора. </w:t>
      </w:r>
      <w:r w:rsidR="006166DF" w:rsidRPr="00B95C81">
        <w:rPr>
          <w:rFonts w:ascii="Times New Roman" w:hAnsi="Times New Roman" w:cs="Times New Roman"/>
          <w:sz w:val="26"/>
          <w:szCs w:val="26"/>
        </w:rPr>
        <w:t xml:space="preserve">8 февраля 1797 года прославленный полководец был отправлен в </w:t>
      </w:r>
      <w:r>
        <w:rPr>
          <w:rFonts w:ascii="Times New Roman" w:hAnsi="Times New Roman" w:cs="Times New Roman"/>
          <w:sz w:val="26"/>
          <w:szCs w:val="26"/>
        </w:rPr>
        <w:t xml:space="preserve">отставку и выслан в своё имение Кончанское. В </w:t>
      </w:r>
      <w:r w:rsidR="006166DF" w:rsidRPr="00B95C81">
        <w:rPr>
          <w:rFonts w:ascii="Times New Roman" w:hAnsi="Times New Roman" w:cs="Times New Roman"/>
          <w:sz w:val="26"/>
          <w:szCs w:val="26"/>
        </w:rPr>
        <w:t xml:space="preserve">1798 году Российская империя вступила во вторую антифранцузскую коалицию (Великобритания, Австрия, Турция, Королевство обеих Сицилий). Павел </w:t>
      </w:r>
      <w:r w:rsidR="006166DF" w:rsidRPr="00B95C8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6166DF" w:rsidRPr="00B95C81">
        <w:rPr>
          <w:rFonts w:ascii="Times New Roman" w:hAnsi="Times New Roman" w:cs="Times New Roman"/>
          <w:sz w:val="26"/>
          <w:szCs w:val="26"/>
        </w:rPr>
        <w:t xml:space="preserve"> вынужден был назначить Суворова главнокомандующим союзной русско-австрийской армией в Северной Италии. В Итальянском походе 1799 года суворовские войска одержали над французами победы в сражениях на реке </w:t>
      </w:r>
      <w:proofErr w:type="spellStart"/>
      <w:r w:rsidR="006166DF" w:rsidRPr="00B95C81">
        <w:rPr>
          <w:rFonts w:ascii="Times New Roman" w:hAnsi="Times New Roman" w:cs="Times New Roman"/>
          <w:sz w:val="26"/>
          <w:szCs w:val="26"/>
        </w:rPr>
        <w:t>Адде</w:t>
      </w:r>
      <w:proofErr w:type="spellEnd"/>
      <w:r w:rsidR="006166DF" w:rsidRPr="00B95C81">
        <w:rPr>
          <w:rFonts w:ascii="Times New Roman" w:hAnsi="Times New Roman" w:cs="Times New Roman"/>
          <w:sz w:val="26"/>
          <w:szCs w:val="26"/>
        </w:rPr>
        <w:t xml:space="preserve">, реке </w:t>
      </w:r>
      <w:proofErr w:type="spellStart"/>
      <w:r w:rsidR="006166DF" w:rsidRPr="00B95C81">
        <w:rPr>
          <w:rFonts w:ascii="Times New Roman" w:hAnsi="Times New Roman" w:cs="Times New Roman"/>
          <w:sz w:val="26"/>
          <w:szCs w:val="26"/>
        </w:rPr>
        <w:t>Требии</w:t>
      </w:r>
      <w:proofErr w:type="spellEnd"/>
      <w:r w:rsidR="006166DF" w:rsidRPr="00B95C81">
        <w:rPr>
          <w:rFonts w:ascii="Times New Roman" w:hAnsi="Times New Roman" w:cs="Times New Roman"/>
          <w:sz w:val="26"/>
          <w:szCs w:val="26"/>
        </w:rPr>
        <w:t xml:space="preserve"> и при городе Нови. Были разгромлены</w:t>
      </w:r>
      <w:r w:rsidR="00B8022D" w:rsidRPr="00B95C81">
        <w:rPr>
          <w:rFonts w:ascii="Times New Roman" w:hAnsi="Times New Roman" w:cs="Times New Roman"/>
          <w:sz w:val="26"/>
          <w:szCs w:val="26"/>
        </w:rPr>
        <w:t xml:space="preserve"> три французские армии, возглавляемые генералами Моро, Макдональдом, и </w:t>
      </w:r>
      <w:proofErr w:type="spellStart"/>
      <w:r w:rsidR="00B8022D" w:rsidRPr="00B95C81">
        <w:rPr>
          <w:rFonts w:ascii="Times New Roman" w:hAnsi="Times New Roman" w:cs="Times New Roman"/>
          <w:sz w:val="26"/>
          <w:szCs w:val="26"/>
        </w:rPr>
        <w:t>Жубером</w:t>
      </w:r>
      <w:proofErr w:type="spellEnd"/>
      <w:r w:rsidR="00B8022D" w:rsidRPr="00B95C81">
        <w:rPr>
          <w:rFonts w:ascii="Times New Roman" w:hAnsi="Times New Roman" w:cs="Times New Roman"/>
          <w:sz w:val="26"/>
          <w:szCs w:val="26"/>
        </w:rPr>
        <w:t>.</w:t>
      </w:r>
    </w:p>
    <w:p w:rsidR="00E601A1" w:rsidRPr="00B95C81" w:rsidRDefault="00B8022D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>В 1799 году начался знаменитый в военной истории суворовский Швейцарский поход.</w:t>
      </w:r>
      <w:r w:rsidR="00E601A1" w:rsidRPr="00B95C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01A1" w:rsidRPr="00B95C81" w:rsidRDefault="00E601A1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BEDF3E" wp14:editId="39873766">
            <wp:extent cx="3933825" cy="3987165"/>
            <wp:effectExtent l="0" t="0" r="9525" b="0"/>
            <wp:docPr id="4" name="Рисунок 4" descr="C:\Users\Admin\Desktop\Суворов\безымянный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уворов\безымянный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E8" w:rsidRDefault="00E601A1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95C81">
        <w:rPr>
          <w:rFonts w:ascii="Times New Roman" w:hAnsi="Times New Roman" w:cs="Times New Roman"/>
          <w:sz w:val="26"/>
          <w:szCs w:val="26"/>
        </w:rPr>
        <w:t xml:space="preserve"> Путь шёл по горным дорогам, через заснеженные перевалы в условиях альпийского высокогорья</w:t>
      </w:r>
      <w:r w:rsidR="00B95C81">
        <w:rPr>
          <w:rFonts w:ascii="Times New Roman" w:hAnsi="Times New Roman" w:cs="Times New Roman"/>
          <w:sz w:val="26"/>
          <w:szCs w:val="26"/>
        </w:rPr>
        <w:t xml:space="preserve">. Пришлось бросить все тяжести, войска потеряли почти всех лошадей. Бои за Сен-Готард, Чёртов мост, </w:t>
      </w:r>
      <w:proofErr w:type="spellStart"/>
      <w:r w:rsidR="00B95C81">
        <w:rPr>
          <w:rFonts w:ascii="Times New Roman" w:hAnsi="Times New Roman" w:cs="Times New Roman"/>
          <w:sz w:val="26"/>
          <w:szCs w:val="26"/>
        </w:rPr>
        <w:t>Паникс</w:t>
      </w:r>
      <w:proofErr w:type="spellEnd"/>
      <w:r w:rsidR="00B95C81">
        <w:rPr>
          <w:rFonts w:ascii="Times New Roman" w:hAnsi="Times New Roman" w:cs="Times New Roman"/>
          <w:sz w:val="26"/>
          <w:szCs w:val="26"/>
        </w:rPr>
        <w:t xml:space="preserve">  и многие другие пункты признаны образцами героизма и бесстрашия суворовских солдат, и не зря полководец звал их чудо-богатырями. Все французские войска, которые стояли на пути суворовцев, были разбиты. В это время полководец получил императорский указ вернуться с войсками в Россию. </w:t>
      </w:r>
    </w:p>
    <w:p w:rsidR="00B8022D" w:rsidRDefault="00B95C81" w:rsidP="006106A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Санкт-Петербурге генералиссимуса Суворова ждала новая опала. Сначала в пути он получил от императора Павла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выговор за то, что в походе имел при себе дежурного генерала, что не было положено ему по уставу. Затем тяжелобольного полководца предупредили о нежелании государя встретиться с ним. А в довершении всего у него </w:t>
      </w:r>
      <w:r>
        <w:rPr>
          <w:rFonts w:ascii="Times New Roman" w:hAnsi="Times New Roman" w:cs="Times New Roman"/>
          <w:sz w:val="26"/>
          <w:szCs w:val="26"/>
        </w:rPr>
        <w:lastRenderedPageBreak/>
        <w:t>отобрали всех адъютантов. Всё это подорвало здоровье Суворова, и 18 мая 1800 года в возрасте 69 лет он скончался…</w:t>
      </w:r>
    </w:p>
    <w:p w:rsidR="00D638E8" w:rsidRDefault="00154415" w:rsidP="00D638E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Он не проиграл ни одного сражения, причём все они были выиграны при численном превосходстве неприятеля. Суворов воспитал плеяду русских полководцев и военачальников, среди которых М. Голенищев Кутузов и П. Багратион. Во время Великой Отечественной Войны, в 1942 году, в СССР был учреждён орден Суворова  трёх степеней, а в 1943 году созданы суворовские </w:t>
      </w:r>
      <w:r w:rsidR="00E67FF8">
        <w:rPr>
          <w:rFonts w:ascii="Times New Roman" w:hAnsi="Times New Roman" w:cs="Times New Roman"/>
          <w:sz w:val="26"/>
          <w:szCs w:val="26"/>
        </w:rPr>
        <w:t>училища. В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России все прекрасно осознавали особую историческую роль Суворова, его полководческий гений. Он был награждён всеми российскими и многими высшими иностранными орденами. Имел множество высоких титулов. Его фамилия сама за себя говорит куда больше всего этого перечня. И недаром на его могиле значатся лишь три слова: «Здесь лежит Суворов»</w:t>
      </w:r>
      <w:r w:rsidR="00D638E8">
        <w:rPr>
          <w:rFonts w:ascii="Times New Roman" w:hAnsi="Times New Roman" w:cs="Times New Roman"/>
          <w:sz w:val="26"/>
          <w:szCs w:val="26"/>
        </w:rPr>
        <w:t>.</w:t>
      </w:r>
    </w:p>
    <w:p w:rsidR="00D638E8" w:rsidRDefault="00154415" w:rsidP="00D638E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и место похорон Суворова не объявлялись. Не писали об этом и газеты. Хоронили Суворова  относительно скромно, не как генералиссимуса, а как фельдмаршала. За гробом лишь три военных полка. Гвардия, за исключением кавалерии, не была одета в парадную форму. Зато всё благородное население Петербурга собралось, чтоб проводить славного сына России в последний путь</w:t>
      </w:r>
      <w:r w:rsidR="000F1A7B">
        <w:rPr>
          <w:rFonts w:ascii="Times New Roman" w:hAnsi="Times New Roman" w:cs="Times New Roman"/>
          <w:sz w:val="26"/>
          <w:szCs w:val="26"/>
        </w:rPr>
        <w:t xml:space="preserve">. Не было лишь придворных и сановников. Но вдруг неожиданно появился император Павел </w:t>
      </w:r>
      <w:r w:rsidR="000F1A7B" w:rsidRPr="000F1A7B">
        <w:rPr>
          <w:rFonts w:ascii="Times New Roman" w:hAnsi="Times New Roman" w:cs="Times New Roman"/>
          <w:sz w:val="26"/>
          <w:szCs w:val="26"/>
        </w:rPr>
        <w:t xml:space="preserve"> </w:t>
      </w:r>
      <w:r w:rsidR="000F1A7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0F1A7B">
        <w:rPr>
          <w:rFonts w:ascii="Times New Roman" w:hAnsi="Times New Roman" w:cs="Times New Roman"/>
          <w:sz w:val="26"/>
          <w:szCs w:val="26"/>
        </w:rPr>
        <w:t>. Он выехал на Невский проспект и остановился на углу Императорской библиотеки. И когда кортеж шёл по Большой Садовой улице, Павел спешился и подошёл к гробу. Он перекрестился, поклонился и заплакал. Император и скорбел, и раскаивался. Он прекрасно понимал, что такого полководца в России больше нет.</w:t>
      </w:r>
    </w:p>
    <w:p w:rsidR="00D638E8" w:rsidRDefault="000F1A7B" w:rsidP="00D638E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Когда процессия подошла к Александро-Невской лавре, встал вопрос, как провести крупный катафалк через парадные ворота. И тут один из суворовских офицеров произнёс ставшую крылатой фразу: «Александр Васильевич везде проходил и тут пройдёт»</w:t>
      </w:r>
      <w:r w:rsidR="00D638E8">
        <w:rPr>
          <w:rFonts w:ascii="Times New Roman" w:hAnsi="Times New Roman" w:cs="Times New Roman"/>
          <w:sz w:val="26"/>
          <w:szCs w:val="26"/>
        </w:rPr>
        <w:t>.</w:t>
      </w:r>
    </w:p>
    <w:p w:rsidR="000F1A7B" w:rsidRPr="000F1A7B" w:rsidRDefault="000F1A7B" w:rsidP="00D638E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Суворова, имеющего армянские корни со стороны матери, похоронили в Благовещенской церкви.</w:t>
      </w:r>
      <w:r w:rsidR="00D638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Хоть Суворов и не был канонизирован, но народ воспринимал его как святого. И раз поток благодарных потомков к могиле Суворова не иссякает и по сей день, значит, он помогает…</w:t>
      </w:r>
    </w:p>
    <w:p w:rsidR="009301EF" w:rsidRPr="00B95C81" w:rsidRDefault="009301EF" w:rsidP="0015441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1614CA" w:rsidRPr="00B95C81" w:rsidRDefault="001614CA" w:rsidP="00154415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1614CA" w:rsidRPr="00B95C81" w:rsidSect="001614CA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CA"/>
    <w:rsid w:val="000E60BA"/>
    <w:rsid w:val="000F1A7B"/>
    <w:rsid w:val="00154415"/>
    <w:rsid w:val="001614CA"/>
    <w:rsid w:val="00183DFD"/>
    <w:rsid w:val="001C6D15"/>
    <w:rsid w:val="002831C5"/>
    <w:rsid w:val="00305CC7"/>
    <w:rsid w:val="006106AF"/>
    <w:rsid w:val="006166DF"/>
    <w:rsid w:val="00707192"/>
    <w:rsid w:val="007A1D61"/>
    <w:rsid w:val="007D3304"/>
    <w:rsid w:val="008E1EA9"/>
    <w:rsid w:val="008E75B3"/>
    <w:rsid w:val="009301EF"/>
    <w:rsid w:val="00A1744A"/>
    <w:rsid w:val="00A854BC"/>
    <w:rsid w:val="00AC48E6"/>
    <w:rsid w:val="00AD103F"/>
    <w:rsid w:val="00B8022D"/>
    <w:rsid w:val="00B95C81"/>
    <w:rsid w:val="00D00B18"/>
    <w:rsid w:val="00D638E8"/>
    <w:rsid w:val="00E601A1"/>
    <w:rsid w:val="00E67FF8"/>
    <w:rsid w:val="00F4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A4433-2CE8-497B-875D-678E940E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2020-11-23T05:44:00Z</dcterms:created>
  <dcterms:modified xsi:type="dcterms:W3CDTF">2020-11-23T11:52:00Z</dcterms:modified>
</cp:coreProperties>
</file>